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pBdr>
          <w:bottom w:val="single" w:color="DDDDDD" w:sz="6" w:space="11"/>
        </w:pBdr>
        <w:spacing w:line="750" w:lineRule="atLeast"/>
        <w:jc w:val="center"/>
        <w:rPr>
          <w:rFonts w:hint="default" w:ascii="Times New Roman" w:hAnsi="Times New Roman" w:eastAsia="微软雅黑" w:cs="Times New Roman"/>
          <w:color w:val="333333"/>
          <w:szCs w:val="21"/>
        </w:rPr>
      </w:pPr>
      <w:r>
        <w:rPr>
          <w:rStyle w:val="8"/>
          <w:rFonts w:hint="default" w:ascii="Times New Roman" w:hAnsi="Times New Roman" w:eastAsia="微软雅黑" w:cs="Times New Roman"/>
          <w:color w:val="333333"/>
          <w:kern w:val="0"/>
          <w:sz w:val="30"/>
          <w:szCs w:val="30"/>
          <w:lang w:bidi="ar"/>
        </w:rPr>
        <w:t>无线电发射设备进关核准办事指南</w:t>
      </w:r>
    </w:p>
    <w:p>
      <w:pPr>
        <w:pStyle w:val="4"/>
        <w:widowControl/>
        <w:spacing w:line="315" w:lineRule="atLeast"/>
        <w:jc w:val="center"/>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服务指南编号：</w:t>
      </w:r>
      <w:r>
        <w:rPr>
          <w:rFonts w:hint="default" w:ascii="Times New Roman" w:hAnsi="Times New Roman" w:eastAsia="宋体" w:cs="Times New Roman"/>
          <w:color w:val="333333"/>
          <w:sz w:val="27"/>
          <w:szCs w:val="27"/>
        </w:rPr>
        <w:t>04022</w:t>
      </w:r>
    </w:p>
    <w:p>
      <w:pPr>
        <w:pStyle w:val="4"/>
        <w:widowControl/>
        <w:spacing w:line="315" w:lineRule="atLeast"/>
        <w:jc w:val="center"/>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无线电发射设备进关核准服务指南（详版）</w:t>
      </w:r>
    </w:p>
    <w:p>
      <w:pPr>
        <w:pStyle w:val="4"/>
        <w:widowControl/>
        <w:spacing w:line="315" w:lineRule="atLeast"/>
        <w:jc w:val="center"/>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lang w:eastAsia="zh-CN"/>
        </w:rPr>
        <w:t>更新</w:t>
      </w:r>
      <w:r>
        <w:rPr>
          <w:rFonts w:hint="default" w:ascii="Times New Roman" w:hAnsi="Times New Roman" w:eastAsia="宋体" w:cs="Times New Roman"/>
          <w:color w:val="333333"/>
          <w:sz w:val="27"/>
          <w:szCs w:val="27"/>
        </w:rPr>
        <w:t>日期：</w:t>
      </w:r>
      <w:r>
        <w:rPr>
          <w:rFonts w:hint="default" w:ascii="Times New Roman" w:hAnsi="Times New Roman" w:eastAsia="宋体" w:cs="Times New Roman"/>
          <w:color w:val="333333"/>
          <w:sz w:val="27"/>
          <w:szCs w:val="27"/>
        </w:rPr>
        <w:t>20</w:t>
      </w:r>
      <w:r>
        <w:rPr>
          <w:rFonts w:hint="default" w:ascii="Times New Roman" w:hAnsi="Times New Roman" w:eastAsia="宋体" w:cs="Times New Roman"/>
          <w:color w:val="333333"/>
          <w:sz w:val="27"/>
          <w:szCs w:val="27"/>
          <w:lang w:val="en-US" w:eastAsia="zh-CN"/>
        </w:rPr>
        <w:t>20</w:t>
      </w:r>
      <w:r>
        <w:rPr>
          <w:rFonts w:hint="default" w:ascii="Times New Roman" w:hAnsi="Times New Roman" w:eastAsia="宋体" w:cs="Times New Roman"/>
          <w:color w:val="333333"/>
          <w:sz w:val="27"/>
          <w:szCs w:val="27"/>
        </w:rPr>
        <w:t>年</w:t>
      </w:r>
      <w:r>
        <w:rPr>
          <w:rFonts w:hint="default" w:ascii="Times New Roman" w:hAnsi="Times New Roman" w:eastAsia="宋体" w:cs="Times New Roman"/>
          <w:color w:val="333333"/>
          <w:sz w:val="27"/>
          <w:szCs w:val="27"/>
          <w:lang w:val="en-US" w:eastAsia="zh-CN"/>
        </w:rPr>
        <w:t>8</w:t>
      </w:r>
      <w:r>
        <w:rPr>
          <w:rFonts w:hint="default" w:ascii="Times New Roman" w:hAnsi="Times New Roman" w:eastAsia="宋体" w:cs="Times New Roman"/>
          <w:color w:val="333333"/>
          <w:sz w:val="27"/>
          <w:szCs w:val="27"/>
        </w:rPr>
        <w:t>月</w:t>
      </w:r>
      <w:r>
        <w:rPr>
          <w:rFonts w:hint="default" w:ascii="Times New Roman" w:hAnsi="Times New Roman" w:eastAsia="宋体" w:cs="Times New Roman"/>
          <w:color w:val="333333"/>
          <w:sz w:val="27"/>
          <w:szCs w:val="27"/>
          <w:lang w:val="en-US" w:eastAsia="zh-CN"/>
        </w:rPr>
        <w:t>26</w:t>
      </w:r>
      <w:r>
        <w:rPr>
          <w:rFonts w:hint="default" w:ascii="Times New Roman" w:hAnsi="Times New Roman" w:eastAsia="宋体" w:cs="Times New Roman"/>
          <w:color w:val="333333"/>
          <w:sz w:val="27"/>
          <w:szCs w:val="27"/>
        </w:rPr>
        <w:t>日</w:t>
      </w:r>
    </w:p>
    <w:p>
      <w:pPr>
        <w:pStyle w:val="4"/>
        <w:widowControl/>
        <w:spacing w:line="315" w:lineRule="atLeast"/>
        <w:jc w:val="center"/>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实施日期：</w:t>
      </w:r>
      <w:r>
        <w:rPr>
          <w:rFonts w:hint="default" w:ascii="Times New Roman" w:hAnsi="Times New Roman" w:eastAsia="宋体" w:cs="Times New Roman"/>
          <w:color w:val="333333"/>
          <w:sz w:val="27"/>
          <w:szCs w:val="27"/>
        </w:rPr>
        <w:t>20</w:t>
      </w:r>
      <w:r>
        <w:rPr>
          <w:rFonts w:hint="default" w:ascii="Times New Roman" w:hAnsi="Times New Roman" w:eastAsia="宋体" w:cs="Times New Roman"/>
          <w:color w:val="333333"/>
          <w:sz w:val="27"/>
          <w:szCs w:val="27"/>
          <w:lang w:val="en-US"/>
        </w:rPr>
        <w:t>17</w:t>
      </w:r>
      <w:r>
        <w:rPr>
          <w:rFonts w:hint="default" w:ascii="Times New Roman" w:hAnsi="Times New Roman" w:eastAsia="宋体" w:cs="Times New Roman"/>
          <w:color w:val="333333"/>
          <w:sz w:val="27"/>
          <w:szCs w:val="27"/>
        </w:rPr>
        <w:t>年</w:t>
      </w:r>
      <w:r>
        <w:rPr>
          <w:rFonts w:hint="default" w:ascii="Times New Roman" w:hAnsi="Times New Roman" w:eastAsia="宋体" w:cs="Times New Roman"/>
          <w:color w:val="333333"/>
          <w:sz w:val="27"/>
          <w:szCs w:val="27"/>
          <w:lang w:val="en-US"/>
        </w:rPr>
        <w:t>3</w:t>
      </w:r>
      <w:r>
        <w:rPr>
          <w:rFonts w:hint="default" w:ascii="Times New Roman" w:hAnsi="Times New Roman" w:eastAsia="宋体" w:cs="Times New Roman"/>
          <w:color w:val="333333"/>
          <w:sz w:val="27"/>
          <w:szCs w:val="27"/>
        </w:rPr>
        <w:t>月</w:t>
      </w:r>
      <w:r>
        <w:rPr>
          <w:rFonts w:hint="default" w:ascii="Times New Roman" w:hAnsi="Times New Roman" w:eastAsia="宋体" w:cs="Times New Roman"/>
          <w:color w:val="333333"/>
          <w:sz w:val="27"/>
          <w:szCs w:val="27"/>
          <w:lang w:val="en-US"/>
        </w:rPr>
        <w:t>9</w:t>
      </w:r>
      <w:r>
        <w:rPr>
          <w:rFonts w:hint="default" w:ascii="Times New Roman" w:hAnsi="Times New Roman" w:eastAsia="宋体" w:cs="Times New Roman"/>
          <w:color w:val="333333"/>
          <w:sz w:val="27"/>
          <w:szCs w:val="27"/>
        </w:rPr>
        <w:t>日</w:t>
      </w:r>
      <w:bookmarkStart w:id="0" w:name="_GoBack"/>
      <w:bookmarkEnd w:id="0"/>
    </w:p>
    <w:p>
      <w:pPr>
        <w:pStyle w:val="4"/>
        <w:widowControl/>
        <w:spacing w:line="315" w:lineRule="atLeast"/>
        <w:jc w:val="center"/>
        <w:rPr>
          <w:rFonts w:hint="default" w:ascii="Times New Roman" w:hAnsi="Times New Roman" w:eastAsia="宋体" w:cs="Times New Roman"/>
          <w:color w:val="333333"/>
          <w:sz w:val="27"/>
          <w:szCs w:val="27"/>
        </w:rPr>
      </w:pPr>
      <w:r>
        <w:rPr>
          <w:rFonts w:hint="default" w:ascii="Times New Roman" w:hAnsi="Times New Roman" w:eastAsia="宋体" w:cs="Times New Roman"/>
          <w:color w:val="333333"/>
          <w:sz w:val="27"/>
          <w:szCs w:val="27"/>
        </w:rPr>
        <w:t>发布机构：工业和信息化部无线电管理局</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shd w:val="clear" w:color="auto" w:fill="FFFF00"/>
        </w:rPr>
        <w:br w:type="page"/>
      </w:r>
      <w:r>
        <w:rPr>
          <w:rFonts w:hint="default" w:ascii="Times New Roman" w:hAnsi="Times New Roman" w:eastAsia="宋体" w:cs="Times New Roman"/>
          <w:color w:val="333333"/>
          <w:sz w:val="27"/>
          <w:szCs w:val="27"/>
        </w:rPr>
        <w:t>一、适用范围</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适用于申请办理无线电发射设备进关核准行政许可。</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二、事项审查类型</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前审后批</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三、审批依据</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1</w:t>
      </w:r>
      <w:r>
        <w:rPr>
          <w:rFonts w:hint="default" w:ascii="Times New Roman" w:hAnsi="Times New Roman" w:eastAsia="宋体" w:cs="Times New Roman"/>
          <w:color w:val="333333"/>
          <w:sz w:val="27"/>
          <w:szCs w:val="27"/>
        </w:rPr>
        <w:t>、《中华人民共和国无线电管理条例》（国务院、中央军事委员会令</w:t>
      </w:r>
      <w:r>
        <w:rPr>
          <w:rFonts w:hint="default" w:ascii="Times New Roman" w:hAnsi="Times New Roman" w:eastAsia="宋体" w:cs="Times New Roman"/>
          <w:color w:val="333333"/>
          <w:sz w:val="27"/>
          <w:szCs w:val="27"/>
        </w:rPr>
        <w:t>1993</w:t>
      </w:r>
      <w:r>
        <w:rPr>
          <w:rFonts w:hint="default" w:ascii="Times New Roman" w:hAnsi="Times New Roman" w:eastAsia="宋体" w:cs="Times New Roman"/>
          <w:color w:val="333333"/>
          <w:sz w:val="27"/>
          <w:szCs w:val="27"/>
        </w:rPr>
        <w:t>年第</w:t>
      </w:r>
      <w:r>
        <w:rPr>
          <w:rFonts w:hint="default" w:ascii="Times New Roman" w:hAnsi="Times New Roman" w:eastAsia="宋体" w:cs="Times New Roman"/>
          <w:color w:val="333333"/>
          <w:sz w:val="27"/>
          <w:szCs w:val="27"/>
        </w:rPr>
        <w:t>128</w:t>
      </w:r>
      <w:r>
        <w:rPr>
          <w:rFonts w:hint="default" w:ascii="Times New Roman" w:hAnsi="Times New Roman" w:eastAsia="宋体" w:cs="Times New Roman"/>
          <w:color w:val="333333"/>
          <w:sz w:val="27"/>
          <w:szCs w:val="27"/>
        </w:rPr>
        <w:t>号，</w:t>
      </w:r>
      <w:r>
        <w:rPr>
          <w:rFonts w:hint="default" w:ascii="Times New Roman" w:hAnsi="Times New Roman" w:eastAsia="宋体" w:cs="Times New Roman"/>
          <w:color w:val="333333"/>
          <w:sz w:val="27"/>
          <w:szCs w:val="27"/>
        </w:rPr>
        <w:t>2016</w:t>
      </w:r>
      <w:r>
        <w:rPr>
          <w:rFonts w:hint="default" w:ascii="Times New Roman" w:hAnsi="Times New Roman" w:eastAsia="宋体" w:cs="Times New Roman"/>
          <w:color w:val="333333"/>
          <w:sz w:val="27"/>
          <w:szCs w:val="27"/>
        </w:rPr>
        <w:t>年</w:t>
      </w:r>
      <w:r>
        <w:rPr>
          <w:rFonts w:hint="default" w:ascii="Times New Roman" w:hAnsi="Times New Roman" w:eastAsia="宋体" w:cs="Times New Roman"/>
          <w:color w:val="333333"/>
          <w:sz w:val="27"/>
          <w:szCs w:val="27"/>
        </w:rPr>
        <w:t>11</w:t>
      </w:r>
      <w:r>
        <w:rPr>
          <w:rFonts w:hint="default" w:ascii="Times New Roman" w:hAnsi="Times New Roman" w:eastAsia="宋体" w:cs="Times New Roman"/>
          <w:color w:val="333333"/>
          <w:sz w:val="27"/>
          <w:szCs w:val="27"/>
        </w:rPr>
        <w:t>月</w:t>
      </w:r>
      <w:r>
        <w:rPr>
          <w:rFonts w:hint="default" w:ascii="Times New Roman" w:hAnsi="Times New Roman" w:eastAsia="宋体" w:cs="Times New Roman"/>
          <w:color w:val="333333"/>
          <w:sz w:val="27"/>
          <w:szCs w:val="27"/>
        </w:rPr>
        <w:t>11</w:t>
      </w:r>
      <w:r>
        <w:rPr>
          <w:rFonts w:hint="default" w:ascii="Times New Roman" w:hAnsi="Times New Roman" w:eastAsia="宋体" w:cs="Times New Roman"/>
          <w:color w:val="333333"/>
          <w:sz w:val="27"/>
          <w:szCs w:val="27"/>
        </w:rPr>
        <w:t>日第</w:t>
      </w:r>
      <w:r>
        <w:rPr>
          <w:rFonts w:hint="default" w:ascii="Times New Roman" w:hAnsi="Times New Roman" w:eastAsia="宋体" w:cs="Times New Roman"/>
          <w:color w:val="333333"/>
          <w:sz w:val="27"/>
          <w:szCs w:val="27"/>
        </w:rPr>
        <w:t>672</w:t>
      </w:r>
      <w:r>
        <w:rPr>
          <w:rFonts w:hint="default" w:ascii="Times New Roman" w:hAnsi="Times New Roman" w:eastAsia="宋体" w:cs="Times New Roman"/>
          <w:color w:val="333333"/>
          <w:sz w:val="27"/>
          <w:szCs w:val="27"/>
        </w:rPr>
        <w:t>号修订）第四十七条、第五十三条。</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四、受理机构</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工业和信息化部无线电管理局。</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五、决定机构</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工业和信息化部。</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六、数量限制</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无数量限制。</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七、申请条件</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申请临时进口无线电发射设备，应当具备如下条件：</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（一）申请临时进口的无线电发射设备不在国内实效发射（例如为办理《无线电发射设备型号核准证》）的：</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1</w:t>
      </w:r>
      <w:r>
        <w:rPr>
          <w:rFonts w:hint="default" w:ascii="Times New Roman" w:hAnsi="Times New Roman" w:eastAsia="宋体" w:cs="Times New Roman"/>
          <w:color w:val="333333"/>
          <w:sz w:val="27"/>
          <w:szCs w:val="27"/>
        </w:rPr>
        <w:t>、申请临时进口的设备具有合法的用途；</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2</w:t>
      </w:r>
      <w:r>
        <w:rPr>
          <w:rFonts w:hint="default" w:ascii="Times New Roman" w:hAnsi="Times New Roman" w:eastAsia="宋体" w:cs="Times New Roman"/>
          <w:color w:val="333333"/>
          <w:sz w:val="27"/>
          <w:szCs w:val="27"/>
        </w:rPr>
        <w:t>、具有合法、有效的进出口合同或者设备运单。</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（二）申请临时进口的无线电发射设备需要在国内临时实效发射（例如技术交流、参展、体育比赛等）的：</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1</w:t>
      </w:r>
      <w:r>
        <w:rPr>
          <w:rFonts w:hint="default" w:ascii="Times New Roman" w:hAnsi="Times New Roman" w:eastAsia="宋体" w:cs="Times New Roman"/>
          <w:color w:val="333333"/>
          <w:sz w:val="27"/>
          <w:szCs w:val="27"/>
        </w:rPr>
        <w:t>、申请临时进口的设备具有合法的用途；</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2</w:t>
      </w:r>
      <w:r>
        <w:rPr>
          <w:rFonts w:hint="default" w:ascii="Times New Roman" w:hAnsi="Times New Roman" w:eastAsia="宋体" w:cs="Times New Roman"/>
          <w:color w:val="333333"/>
          <w:sz w:val="27"/>
          <w:szCs w:val="27"/>
        </w:rPr>
        <w:t>、具有合法、有效的进出口合同或者设备运单；</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3</w:t>
      </w:r>
      <w:r>
        <w:rPr>
          <w:rFonts w:hint="default" w:ascii="Times New Roman" w:hAnsi="Times New Roman" w:eastAsia="宋体" w:cs="Times New Roman"/>
          <w:color w:val="333333"/>
          <w:sz w:val="27"/>
          <w:szCs w:val="27"/>
        </w:rPr>
        <w:t>、使用的无线电频率经无线电管理机构批准。</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八、禁止性要求</w:t>
      </w:r>
    </w:p>
    <w:p>
      <w:pPr>
        <w:pStyle w:val="4"/>
        <w:widowControl/>
        <w:spacing w:line="315" w:lineRule="atLeast"/>
        <w:rPr>
          <w:rFonts w:hint="default" w:ascii="Times New Roman" w:hAnsi="Times New Roman" w:eastAsia="宋体" w:cs="Times New Roman"/>
          <w:color w:val="333333"/>
          <w:sz w:val="27"/>
          <w:szCs w:val="27"/>
        </w:rPr>
      </w:pPr>
      <w:r>
        <w:rPr>
          <w:rFonts w:hint="default" w:ascii="Times New Roman" w:hAnsi="Times New Roman" w:eastAsia="宋体" w:cs="Times New Roman"/>
          <w:color w:val="333333"/>
          <w:sz w:val="27"/>
          <w:szCs w:val="27"/>
        </w:rPr>
        <w:t>不符合申请条件规定的，将不予许可。</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九、申请材料目录</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申请无线电发射设备临时进口，应当提交下列材料：</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（一）申请临时进口的无线电发射设备不在国内实效发射的：</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1</w:t>
      </w:r>
      <w:r>
        <w:rPr>
          <w:rFonts w:hint="default" w:ascii="Times New Roman" w:hAnsi="Times New Roman" w:eastAsia="宋体" w:cs="Times New Roman"/>
          <w:color w:val="333333"/>
          <w:sz w:val="27"/>
          <w:szCs w:val="27"/>
        </w:rPr>
        <w:t>、说明进口用途的有效公函；</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2</w:t>
      </w:r>
      <w:r>
        <w:rPr>
          <w:rFonts w:hint="default" w:ascii="Times New Roman" w:hAnsi="Times New Roman" w:eastAsia="宋体" w:cs="Times New Roman"/>
          <w:color w:val="333333"/>
          <w:sz w:val="27"/>
          <w:szCs w:val="27"/>
        </w:rPr>
        <w:t>、《无线电发射设备进关核准申请表》；</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3</w:t>
      </w:r>
      <w:r>
        <w:rPr>
          <w:rFonts w:hint="default" w:ascii="Times New Roman" w:hAnsi="Times New Roman" w:eastAsia="宋体" w:cs="Times New Roman"/>
          <w:color w:val="333333"/>
          <w:sz w:val="27"/>
          <w:szCs w:val="27"/>
        </w:rPr>
        <w:t>、合法、有效的进出口合同或者设备运单。</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（二）申请临时进口的无线电发射设备需要在国内临时实效发射的：</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1</w:t>
      </w:r>
      <w:r>
        <w:rPr>
          <w:rFonts w:hint="default" w:ascii="Times New Roman" w:hAnsi="Times New Roman" w:eastAsia="宋体" w:cs="Times New Roman"/>
          <w:color w:val="333333"/>
          <w:sz w:val="27"/>
          <w:szCs w:val="27"/>
        </w:rPr>
        <w:t>、说明进口用途的有效公函；</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2</w:t>
      </w:r>
      <w:r>
        <w:rPr>
          <w:rFonts w:hint="default" w:ascii="Times New Roman" w:hAnsi="Times New Roman" w:eastAsia="宋体" w:cs="Times New Roman"/>
          <w:color w:val="333333"/>
          <w:sz w:val="27"/>
          <w:szCs w:val="27"/>
        </w:rPr>
        <w:t>、《无线电发射设备进关核准申请表》；</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3</w:t>
      </w:r>
      <w:r>
        <w:rPr>
          <w:rFonts w:hint="default" w:ascii="Times New Roman" w:hAnsi="Times New Roman" w:eastAsia="宋体" w:cs="Times New Roman"/>
          <w:color w:val="333333"/>
          <w:sz w:val="27"/>
          <w:szCs w:val="27"/>
        </w:rPr>
        <w:t>、合法、有效的进出口合同或者设备运单；</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十、申请接收</w:t>
      </w:r>
    </w:p>
    <w:p>
      <w:pPr>
        <w:pStyle w:val="4"/>
        <w:spacing w:line="315" w:lineRule="atLeast"/>
        <w:rPr>
          <w:rFonts w:hint="default" w:ascii="Times New Roman" w:hAnsi="Times New Roman" w:eastAsia="宋体" w:cs="Times New Roman"/>
          <w:color w:val="333333"/>
          <w:sz w:val="27"/>
          <w:szCs w:val="27"/>
        </w:rPr>
      </w:pPr>
      <w:r>
        <w:rPr>
          <w:rFonts w:hint="default" w:ascii="Times New Roman" w:hAnsi="Times New Roman" w:eastAsia="宋体" w:cs="Times New Roman"/>
          <w:color w:val="333333"/>
          <w:sz w:val="27"/>
          <w:szCs w:val="27"/>
        </w:rPr>
        <w:t xml:space="preserve">工业和信息化部无线电业务受理中心 </w:t>
      </w:r>
    </w:p>
    <w:p>
      <w:pPr>
        <w:pStyle w:val="4"/>
        <w:spacing w:line="315" w:lineRule="atLeast"/>
        <w:rPr>
          <w:rFonts w:hint="default" w:ascii="Times New Roman" w:hAnsi="Times New Roman" w:eastAsia="宋体" w:cs="Times New Roman"/>
          <w:color w:val="333333"/>
          <w:sz w:val="27"/>
          <w:szCs w:val="27"/>
          <w:lang w:val="en-US" w:eastAsia="zh-CN"/>
        </w:rPr>
      </w:pPr>
      <w:r>
        <w:rPr>
          <w:rFonts w:hint="default" w:ascii="Times New Roman" w:hAnsi="Times New Roman" w:eastAsia="宋体" w:cs="Times New Roman"/>
          <w:color w:val="333333"/>
          <w:sz w:val="27"/>
          <w:szCs w:val="27"/>
        </w:rPr>
        <w:t>联系电话：010-68009200/68009208</w:t>
      </w:r>
      <w:r>
        <w:rPr>
          <w:rFonts w:hint="default" w:ascii="Times New Roman" w:hAnsi="Times New Roman" w:eastAsia="宋体" w:cs="Times New Roman"/>
          <w:color w:val="333333"/>
          <w:sz w:val="27"/>
          <w:szCs w:val="27"/>
          <w:lang w:val="en-US" w:eastAsia="zh-CN"/>
        </w:rPr>
        <w:t>/68209721,</w:t>
      </w:r>
      <w:r>
        <w:rPr>
          <w:rFonts w:hint="default" w:ascii="Times New Roman" w:hAnsi="Times New Roman" w:eastAsia="宋体" w:cs="Times New Roman"/>
          <w:color w:val="333333"/>
          <w:sz w:val="27"/>
          <w:szCs w:val="27"/>
        </w:rPr>
        <w:t>或现场咨询</w:t>
      </w:r>
      <w:r>
        <w:rPr>
          <w:rFonts w:hint="default" w:ascii="Times New Roman" w:hAnsi="Times New Roman" w:eastAsia="宋体" w:cs="Times New Roman"/>
          <w:color w:val="333333"/>
          <w:sz w:val="27"/>
          <w:szCs w:val="27"/>
          <w:lang w:eastAsia="zh-CN"/>
        </w:rPr>
        <w:t>。</w:t>
      </w:r>
    </w:p>
    <w:p>
      <w:pPr>
        <w:pStyle w:val="4"/>
        <w:spacing w:line="315" w:lineRule="atLeast"/>
        <w:rPr>
          <w:rFonts w:hint="default" w:ascii="Times New Roman" w:hAnsi="Times New Roman" w:eastAsia="宋体" w:cs="Times New Roman"/>
          <w:color w:val="333333"/>
          <w:sz w:val="27"/>
          <w:szCs w:val="27"/>
        </w:rPr>
      </w:pPr>
      <w:r>
        <w:rPr>
          <w:rFonts w:hint="default" w:ascii="Times New Roman" w:hAnsi="Times New Roman" w:eastAsia="宋体" w:cs="Times New Roman"/>
          <w:color w:val="333333"/>
          <w:sz w:val="27"/>
          <w:szCs w:val="27"/>
        </w:rPr>
        <w:t>办公地址：</w:t>
      </w:r>
      <w:r>
        <w:rPr>
          <w:rFonts w:hint="default" w:ascii="Times New Roman" w:hAnsi="Times New Roman" w:eastAsia="宋体" w:cs="Times New Roman"/>
          <w:color w:val="333333"/>
          <w:sz w:val="27"/>
          <w:szCs w:val="27"/>
          <w:shd w:val="clear"/>
        </w:rPr>
        <w:t>北京市海淀区万寿路27号院12号楼一层</w:t>
      </w:r>
      <w:r>
        <w:rPr>
          <w:rFonts w:hint="default" w:ascii="Times New Roman" w:hAnsi="Times New Roman" w:eastAsia="宋体" w:cs="Times New Roman"/>
          <w:color w:val="333333"/>
          <w:sz w:val="27"/>
          <w:szCs w:val="27"/>
          <w:shd w:val="clear"/>
          <w:lang w:eastAsia="zh-CN"/>
        </w:rPr>
        <w:t>工业和信息化部政务服务大厅</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十一、办理基本流程</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详见附录。</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十二、办理方式</w:t>
      </w:r>
    </w:p>
    <w:p>
      <w:pPr>
        <w:pStyle w:val="4"/>
        <w:widowControl/>
        <w:shd w:val="clear" w:color="auto" w:fill="FFFFFF"/>
        <w:spacing w:line="420" w:lineRule="atLeast"/>
        <w:ind w:firstLine="640"/>
        <w:rPr>
          <w:rFonts w:hint="default" w:ascii="Times New Roman" w:hAnsi="Times New Roman" w:eastAsia="宋体" w:cs="Times New Roman"/>
          <w:color w:val="333333"/>
          <w:sz w:val="27"/>
          <w:szCs w:val="27"/>
        </w:rPr>
      </w:pPr>
      <w:r>
        <w:rPr>
          <w:rFonts w:hint="default" w:ascii="Times New Roman" w:hAnsi="Times New Roman" w:eastAsia="宋体" w:cs="Times New Roman"/>
          <w:color w:val="333333"/>
          <w:sz w:val="27"/>
          <w:szCs w:val="27"/>
          <w:shd w:val="clear" w:color="auto" w:fill="auto"/>
        </w:rPr>
        <w:t xml:space="preserve">登录工业和信息化部网站（www.miit.gov.cn，“在线办事-无线电和卫星通信-无线电发射设备进关核准”）办理，或现场办理。 </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十三、办结时限</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形式审查：申请材料不齐全或者不符合法定形式的，应当场或</w:t>
      </w:r>
      <w:r>
        <w:rPr>
          <w:rFonts w:hint="default" w:ascii="Times New Roman" w:hAnsi="Times New Roman" w:eastAsia="宋体" w:cs="Times New Roman"/>
          <w:color w:val="333333"/>
          <w:sz w:val="27"/>
          <w:szCs w:val="27"/>
        </w:rPr>
        <w:t>5</w:t>
      </w:r>
      <w:r>
        <w:rPr>
          <w:rFonts w:hint="default" w:ascii="Times New Roman" w:hAnsi="Times New Roman" w:eastAsia="宋体" w:cs="Times New Roman"/>
          <w:color w:val="333333"/>
          <w:sz w:val="27"/>
          <w:szCs w:val="27"/>
        </w:rPr>
        <w:t>个工作日内一次性告知申请人需要补正的材料；申请材料齐全、符合法定形式，或者申请人按照要求提交全部补正材料的，应当予以受理，并书面通知申请人；不予受理的，应当书面通知申请人。</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技术审查：自受理申请之日起</w:t>
      </w:r>
      <w:r>
        <w:rPr>
          <w:rFonts w:hint="default" w:ascii="Times New Roman" w:hAnsi="Times New Roman" w:eastAsia="宋体" w:cs="Times New Roman"/>
          <w:color w:val="333333"/>
          <w:sz w:val="27"/>
          <w:szCs w:val="27"/>
        </w:rPr>
        <w:t>20</w:t>
      </w:r>
      <w:r>
        <w:rPr>
          <w:rFonts w:hint="default" w:ascii="Times New Roman" w:hAnsi="Times New Roman" w:eastAsia="宋体" w:cs="Times New Roman"/>
          <w:color w:val="333333"/>
          <w:sz w:val="27"/>
          <w:szCs w:val="27"/>
        </w:rPr>
        <w:t>个工作日内，工业和信息化部应当作出批准或者不予批准的决定。对予以批准的，应当签发批准文件；对不予批准的，应当书面通知申请人并说明理由。</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十四、收费依据及标准</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不收费。</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十五、审批结果</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无线电发射设备进关审查批件。</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十六、结果送达</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决定之日起</w:t>
      </w:r>
      <w:r>
        <w:rPr>
          <w:rFonts w:hint="default" w:ascii="Times New Roman" w:hAnsi="Times New Roman" w:eastAsia="宋体" w:cs="Times New Roman"/>
          <w:color w:val="333333"/>
          <w:sz w:val="27"/>
          <w:szCs w:val="27"/>
        </w:rPr>
        <w:t>10</w:t>
      </w:r>
      <w:r>
        <w:rPr>
          <w:rFonts w:hint="default" w:ascii="Times New Roman" w:hAnsi="Times New Roman" w:eastAsia="宋体" w:cs="Times New Roman"/>
          <w:color w:val="333333"/>
          <w:sz w:val="27"/>
          <w:szCs w:val="27"/>
        </w:rPr>
        <w:t>日内颁发。现场领取或邮寄。</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十七、行政相对人的权利和义务</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行政相对人的权利和义务可参见《中华人民共和国行政许可法》、《中华人民共和国无线电管理条例》。</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十八、咨询方式</w:t>
      </w:r>
    </w:p>
    <w:p>
      <w:pPr>
        <w:pStyle w:val="4"/>
        <w:widowControl w:val="0"/>
        <w:spacing w:line="315" w:lineRule="atLeast"/>
        <w:rPr>
          <w:rFonts w:hint="default" w:ascii="Times New Roman" w:hAnsi="Times New Roman" w:eastAsia="宋体" w:cs="Times New Roman"/>
          <w:color w:val="333333"/>
          <w:sz w:val="27"/>
          <w:szCs w:val="27"/>
        </w:rPr>
      </w:pPr>
      <w:r>
        <w:rPr>
          <w:rFonts w:hint="default" w:ascii="Times New Roman" w:hAnsi="Times New Roman" w:eastAsia="宋体" w:cs="Times New Roman"/>
          <w:color w:val="333333"/>
          <w:sz w:val="27"/>
          <w:szCs w:val="27"/>
        </w:rPr>
        <w:t>电话咨询：010-68009200/68009208</w:t>
      </w:r>
      <w:r>
        <w:rPr>
          <w:rFonts w:hint="default" w:ascii="Times New Roman" w:hAnsi="Times New Roman" w:eastAsia="宋体" w:cs="Times New Roman"/>
          <w:color w:val="333333"/>
          <w:sz w:val="27"/>
          <w:szCs w:val="27"/>
        </w:rPr>
        <w:t>/68209721</w:t>
      </w:r>
      <w:r>
        <w:rPr>
          <w:rFonts w:hint="default" w:ascii="Times New Roman" w:hAnsi="Times New Roman" w:eastAsia="宋体" w:cs="Times New Roman"/>
          <w:color w:val="333333"/>
          <w:sz w:val="27"/>
          <w:szCs w:val="27"/>
        </w:rPr>
        <w:t>，或现场咨询。</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十九、监督投诉渠道</w:t>
      </w:r>
    </w:p>
    <w:p>
      <w:pPr>
        <w:pStyle w:val="4"/>
        <w:widowControl/>
        <w:spacing w:line="315" w:lineRule="atLeast"/>
        <w:rPr>
          <w:rFonts w:hint="default" w:ascii="Times New Roman" w:hAnsi="Times New Roman" w:eastAsia="宋体" w:cs="Times New Roman"/>
          <w:color w:val="333333"/>
          <w:sz w:val="27"/>
          <w:szCs w:val="27"/>
        </w:rPr>
      </w:pPr>
      <w:r>
        <w:rPr>
          <w:rFonts w:hint="default" w:ascii="Times New Roman" w:hAnsi="Times New Roman" w:eastAsia="宋体" w:cs="Times New Roman"/>
          <w:color w:val="333333"/>
          <w:sz w:val="27"/>
          <w:szCs w:val="27"/>
        </w:rPr>
        <w:t>如对本决定不服，可在收到本决定书之日起依法向本机关申请行政复议，或者依法向人民法院提起行政诉讼。</w:t>
      </w:r>
    </w:p>
    <w:p>
      <w:pPr>
        <w:pStyle w:val="4"/>
        <w:widowControl/>
        <w:spacing w:line="315" w:lineRule="atLeast"/>
        <w:rPr>
          <w:rFonts w:hint="default" w:ascii="Times New Roman" w:hAnsi="Times New Roman" w:eastAsia="宋体" w:cs="Times New Roman"/>
          <w:color w:val="333333"/>
          <w:sz w:val="27"/>
          <w:szCs w:val="27"/>
        </w:rPr>
      </w:pPr>
      <w:r>
        <w:rPr>
          <w:rFonts w:hint="default" w:ascii="Times New Roman" w:hAnsi="Times New Roman" w:eastAsia="宋体" w:cs="Times New Roman"/>
          <w:color w:val="333333"/>
          <w:sz w:val="27"/>
          <w:szCs w:val="27"/>
        </w:rPr>
        <w:t>监督部门：中央纪委国家监委驻工业和信息化部纪检监察组</w:t>
      </w:r>
    </w:p>
    <w:p>
      <w:pPr>
        <w:pStyle w:val="4"/>
        <w:widowControl/>
        <w:spacing w:line="315" w:lineRule="atLeast"/>
        <w:rPr>
          <w:rFonts w:hint="default" w:ascii="Times New Roman" w:hAnsi="Times New Roman" w:eastAsia="宋体" w:cs="Times New Roman"/>
          <w:color w:val="333333"/>
          <w:sz w:val="27"/>
          <w:szCs w:val="27"/>
        </w:rPr>
      </w:pPr>
      <w:r>
        <w:rPr>
          <w:rFonts w:hint="default" w:ascii="Times New Roman" w:hAnsi="Times New Roman" w:eastAsia="宋体" w:cs="Times New Roman"/>
          <w:color w:val="333333"/>
          <w:sz w:val="27"/>
          <w:szCs w:val="27"/>
        </w:rPr>
        <w:t>投诉电话：010-68205772</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二十、办公地址和时间</w:t>
      </w:r>
    </w:p>
    <w:p>
      <w:pPr>
        <w:pStyle w:val="4"/>
        <w:widowControl/>
        <w:numPr>
          <w:ilvl w:val="0"/>
          <w:numId w:val="0"/>
        </w:numPr>
        <w:spacing w:line="315" w:lineRule="atLeast"/>
        <w:rPr>
          <w:rFonts w:hint="default" w:ascii="Times New Roman" w:hAnsi="Times New Roman" w:eastAsia="宋体" w:cs="Times New Roman"/>
          <w:color w:val="333333"/>
          <w:sz w:val="27"/>
          <w:szCs w:val="27"/>
        </w:rPr>
      </w:pPr>
      <w:r>
        <w:rPr>
          <w:rFonts w:hint="default" w:ascii="Times New Roman" w:hAnsi="Times New Roman" w:eastAsia="宋体" w:cs="Times New Roman"/>
          <w:color w:val="333333"/>
          <w:sz w:val="27"/>
          <w:szCs w:val="27"/>
        </w:rPr>
        <w:t>办公地址：北京市海淀区万寿路27号院12号楼一层</w:t>
      </w:r>
      <w:r>
        <w:rPr>
          <w:rFonts w:hint="default" w:ascii="Times New Roman" w:hAnsi="Times New Roman" w:eastAsia="宋体" w:cs="Times New Roman"/>
          <w:color w:val="333333"/>
          <w:sz w:val="27"/>
          <w:szCs w:val="27"/>
          <w:lang w:eastAsia="zh-CN"/>
        </w:rPr>
        <w:t>工业和信息化部政务服务大厅</w:t>
      </w:r>
    </w:p>
    <w:p>
      <w:pPr>
        <w:pStyle w:val="4"/>
        <w:widowControl/>
        <w:spacing w:line="315" w:lineRule="atLeast"/>
        <w:rPr>
          <w:rFonts w:hint="default" w:ascii="Times New Roman" w:hAnsi="Times New Roman" w:eastAsia="宋体" w:cs="Times New Roman"/>
          <w:color w:val="333333"/>
          <w:sz w:val="27"/>
          <w:szCs w:val="27"/>
        </w:rPr>
      </w:pPr>
      <w:r>
        <w:rPr>
          <w:rFonts w:hint="default" w:ascii="Times New Roman" w:hAnsi="Times New Roman" w:eastAsia="宋体" w:cs="Times New Roman"/>
          <w:color w:val="333333"/>
          <w:sz w:val="27"/>
          <w:szCs w:val="27"/>
        </w:rPr>
        <w:t>时间：星期一至星期五（法定节假日除外）</w:t>
      </w:r>
    </w:p>
    <w:p>
      <w:pPr>
        <w:pStyle w:val="4"/>
        <w:widowControl/>
        <w:spacing w:line="315" w:lineRule="atLeast"/>
        <w:rPr>
          <w:rFonts w:hint="default" w:ascii="Times New Roman" w:hAnsi="Times New Roman" w:eastAsia="宋体" w:cs="Times New Roman"/>
          <w:color w:val="333333"/>
          <w:sz w:val="27"/>
          <w:szCs w:val="27"/>
        </w:rPr>
      </w:pPr>
      <w:r>
        <w:rPr>
          <w:rFonts w:hint="default" w:ascii="Times New Roman" w:hAnsi="Times New Roman" w:eastAsia="宋体" w:cs="Times New Roman"/>
          <w:color w:val="333333"/>
          <w:sz w:val="27"/>
          <w:szCs w:val="27"/>
        </w:rPr>
        <w:t>上午</w:t>
      </w:r>
      <w:r>
        <w:rPr>
          <w:rFonts w:hint="default" w:ascii="Times New Roman" w:hAnsi="Times New Roman" w:eastAsia="宋体" w:cs="Times New Roman"/>
          <w:color w:val="333333"/>
          <w:sz w:val="27"/>
          <w:szCs w:val="27"/>
        </w:rPr>
        <w:t>8</w:t>
      </w:r>
      <w:r>
        <w:rPr>
          <w:rFonts w:hint="default" w:ascii="Times New Roman" w:hAnsi="Times New Roman" w:eastAsia="宋体" w:cs="Times New Roman"/>
          <w:color w:val="333333"/>
          <w:sz w:val="27"/>
          <w:szCs w:val="27"/>
        </w:rPr>
        <w:t>:</w:t>
      </w:r>
      <w:r>
        <w:rPr>
          <w:rFonts w:hint="default" w:ascii="Times New Roman" w:hAnsi="Times New Roman" w:eastAsia="宋体" w:cs="Times New Roman"/>
          <w:color w:val="333333"/>
          <w:sz w:val="27"/>
          <w:szCs w:val="27"/>
        </w:rPr>
        <w:t>30</w:t>
      </w:r>
      <w:r>
        <w:rPr>
          <w:rFonts w:hint="default" w:ascii="Times New Roman" w:hAnsi="Times New Roman" w:eastAsia="宋体" w:cs="Times New Roman"/>
          <w:color w:val="333333"/>
          <w:sz w:val="27"/>
          <w:szCs w:val="27"/>
        </w:rPr>
        <w:t>-11:</w:t>
      </w:r>
      <w:r>
        <w:rPr>
          <w:rFonts w:hint="default" w:ascii="Times New Roman" w:hAnsi="Times New Roman" w:eastAsia="宋体" w:cs="Times New Roman"/>
          <w:color w:val="333333"/>
          <w:sz w:val="27"/>
          <w:szCs w:val="27"/>
        </w:rPr>
        <w:t>30</w:t>
      </w:r>
      <w:r>
        <w:rPr>
          <w:rFonts w:hint="default" w:ascii="Times New Roman" w:hAnsi="Times New Roman" w:eastAsia="宋体" w:cs="Times New Roman"/>
          <w:color w:val="333333"/>
          <w:sz w:val="27"/>
          <w:szCs w:val="27"/>
        </w:rPr>
        <w:t>，下午1</w:t>
      </w:r>
      <w:r>
        <w:rPr>
          <w:rFonts w:hint="default" w:ascii="Times New Roman" w:hAnsi="Times New Roman" w:eastAsia="宋体" w:cs="Times New Roman"/>
          <w:color w:val="333333"/>
          <w:sz w:val="27"/>
          <w:szCs w:val="27"/>
        </w:rPr>
        <w:t>3</w:t>
      </w:r>
      <w:r>
        <w:rPr>
          <w:rFonts w:hint="default" w:ascii="Times New Roman" w:hAnsi="Times New Roman" w:eastAsia="宋体" w:cs="Times New Roman"/>
          <w:color w:val="333333"/>
          <w:sz w:val="27"/>
          <w:szCs w:val="27"/>
        </w:rPr>
        <w:t>:30-1</w:t>
      </w:r>
      <w:r>
        <w:rPr>
          <w:rFonts w:hint="default" w:ascii="Times New Roman" w:hAnsi="Times New Roman" w:eastAsia="宋体" w:cs="Times New Roman"/>
          <w:color w:val="333333"/>
          <w:sz w:val="27"/>
          <w:szCs w:val="27"/>
        </w:rPr>
        <w:t>6</w:t>
      </w:r>
      <w:r>
        <w:rPr>
          <w:rFonts w:hint="default" w:ascii="Times New Roman" w:hAnsi="Times New Roman" w:eastAsia="宋体" w:cs="Times New Roman"/>
          <w:color w:val="333333"/>
          <w:sz w:val="27"/>
          <w:szCs w:val="27"/>
        </w:rPr>
        <w:t>:30</w:t>
      </w:r>
    </w:p>
    <w:p>
      <w:pPr>
        <w:pStyle w:val="4"/>
        <w:widowControl/>
        <w:spacing w:line="315" w:lineRule="atLeast"/>
        <w:ind w:left="405" w:hanging="405" w:hangingChars="150"/>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二十一、办理进程和结果公开查询</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lang w:eastAsia="zh-CN"/>
        </w:rPr>
        <w:t>线上</w:t>
      </w:r>
      <w:r>
        <w:rPr>
          <w:rFonts w:hint="default" w:ascii="Times New Roman" w:hAnsi="Times New Roman" w:eastAsia="宋体" w:cs="Times New Roman"/>
          <w:color w:val="333333"/>
          <w:sz w:val="27"/>
          <w:szCs w:val="27"/>
        </w:rPr>
        <w:t>查询，或现场查询办理进程。</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登录工业和信息化部网站“www.miit.gov.cn”，“在线办事-查询服务-无线电发射设备进关核准-结果查询”进行结果公开查询。</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常见问题解答：</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1</w:t>
      </w:r>
      <w:r>
        <w:rPr>
          <w:rFonts w:hint="default" w:ascii="Times New Roman" w:hAnsi="Times New Roman" w:eastAsia="宋体" w:cs="Times New Roman"/>
          <w:color w:val="333333"/>
          <w:sz w:val="27"/>
          <w:szCs w:val="27"/>
        </w:rPr>
        <w:t>、申请临时进口的无线电发射设备不在国内实效发射的进关核准，由工业和信息化部负责；</w:t>
      </w:r>
    </w:p>
    <w:p>
      <w:pPr>
        <w:pStyle w:val="4"/>
        <w:widowControl/>
        <w:spacing w:line="315" w:lineRule="atLeast"/>
        <w:rPr>
          <w:rFonts w:hint="default" w:ascii="Times New Roman" w:hAnsi="Times New Roman" w:eastAsia="宋体" w:cs="Times New Roman"/>
          <w:sz w:val="27"/>
          <w:szCs w:val="27"/>
        </w:rPr>
      </w:pPr>
      <w:r>
        <w:rPr>
          <w:rFonts w:hint="default" w:ascii="Times New Roman" w:hAnsi="Times New Roman" w:eastAsia="宋体" w:cs="Times New Roman"/>
          <w:color w:val="333333"/>
          <w:sz w:val="27"/>
          <w:szCs w:val="27"/>
        </w:rPr>
        <w:t>2</w:t>
      </w:r>
      <w:r>
        <w:rPr>
          <w:rFonts w:hint="default" w:ascii="Times New Roman" w:hAnsi="Times New Roman" w:eastAsia="宋体" w:cs="Times New Roman"/>
          <w:color w:val="333333"/>
          <w:sz w:val="27"/>
          <w:szCs w:val="27"/>
        </w:rPr>
        <w:t>、申请临时进口的无线电发射设备需要在国内临时实效发射的进关核准，由使用无线电发射设备地点所在省、自治区、直辖市无线电管理机构负责；</w:t>
      </w:r>
    </w:p>
    <w:p>
      <w:pPr>
        <w:pStyle w:val="4"/>
        <w:widowControl/>
        <w:spacing w:line="315" w:lineRule="atLeast"/>
        <w:rPr>
          <w:rFonts w:hint="default" w:ascii="Times New Roman" w:hAnsi="Times New Roman" w:cs="Times New Roman"/>
        </w:rPr>
      </w:pPr>
      <w:r>
        <w:rPr>
          <w:rFonts w:hint="default" w:ascii="Times New Roman" w:hAnsi="Times New Roman" w:eastAsia="宋体" w:cs="Times New Roman"/>
          <w:color w:val="333333"/>
          <w:sz w:val="27"/>
          <w:szCs w:val="27"/>
        </w:rPr>
        <w:t>3</w:t>
      </w:r>
      <w:r>
        <w:rPr>
          <w:rFonts w:hint="default" w:ascii="Times New Roman" w:hAnsi="Times New Roman" w:eastAsia="宋体" w:cs="Times New Roman"/>
          <w:color w:val="333333"/>
          <w:sz w:val="27"/>
          <w:szCs w:val="27"/>
        </w:rPr>
        <w:t>、国家法律法规另有规定的，按有关规定执行。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F90"/>
    <w:rsid w:val="00094555"/>
    <w:rsid w:val="002A4752"/>
    <w:rsid w:val="002C5CFE"/>
    <w:rsid w:val="002D4233"/>
    <w:rsid w:val="002D4F55"/>
    <w:rsid w:val="0050453D"/>
    <w:rsid w:val="00522F8A"/>
    <w:rsid w:val="00741F90"/>
    <w:rsid w:val="00826C36"/>
    <w:rsid w:val="00855CCB"/>
    <w:rsid w:val="00905FDC"/>
    <w:rsid w:val="00967E1E"/>
    <w:rsid w:val="009C1215"/>
    <w:rsid w:val="00AE58D4"/>
    <w:rsid w:val="00F72332"/>
    <w:rsid w:val="00FA2215"/>
    <w:rsid w:val="03D1050D"/>
    <w:rsid w:val="0E52733E"/>
    <w:rsid w:val="1187220D"/>
    <w:rsid w:val="174404B3"/>
    <w:rsid w:val="385A0AF5"/>
    <w:rsid w:val="3BC97B70"/>
    <w:rsid w:val="3E8B6920"/>
    <w:rsid w:val="3EED510E"/>
    <w:rsid w:val="657910C3"/>
    <w:rsid w:val="67933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5"/>
    <w:qFormat/>
    <w:uiPriority w:val="0"/>
    <w:rPr>
      <w:sz w:val="18"/>
      <w:szCs w:val="18"/>
    </w:rPr>
  </w:style>
  <w:style w:type="paragraph" w:styleId="4">
    <w:name w:val="Normal (Web)"/>
    <w:basedOn w:val="1"/>
    <w:qFormat/>
    <w:uiPriority w:val="99"/>
    <w:pPr>
      <w:jc w:val="left"/>
    </w:pPr>
    <w:rPr>
      <w:rFonts w:cs="Times New Roman"/>
      <w:kern w:val="0"/>
      <w:sz w:val="24"/>
    </w:rPr>
  </w:style>
  <w:style w:type="paragraph" w:styleId="5">
    <w:name w:val="annotation subject"/>
    <w:basedOn w:val="2"/>
    <w:next w:val="2"/>
    <w:link w:val="14"/>
    <w:qFormat/>
    <w:uiPriority w:val="0"/>
    <w:rPr>
      <w:b/>
      <w:bCs/>
    </w:rPr>
  </w:style>
  <w:style w:type="character" w:styleId="8">
    <w:name w:val="Strong"/>
    <w:basedOn w:val="7"/>
    <w:qFormat/>
    <w:uiPriority w:val="0"/>
    <w:rPr>
      <w:b/>
    </w:rPr>
  </w:style>
  <w:style w:type="character" w:styleId="9">
    <w:name w:val="FollowedHyperlink"/>
    <w:basedOn w:val="7"/>
    <w:qFormat/>
    <w:uiPriority w:val="0"/>
    <w:rPr>
      <w:color w:val="666666"/>
      <w:u w:val="none"/>
    </w:rPr>
  </w:style>
  <w:style w:type="character" w:styleId="10">
    <w:name w:val="Emphasis"/>
    <w:basedOn w:val="7"/>
    <w:qFormat/>
    <w:uiPriority w:val="0"/>
  </w:style>
  <w:style w:type="character" w:styleId="11">
    <w:name w:val="Hyperlink"/>
    <w:basedOn w:val="7"/>
    <w:qFormat/>
    <w:uiPriority w:val="0"/>
    <w:rPr>
      <w:color w:val="666666"/>
      <w:u w:val="none"/>
    </w:rPr>
  </w:style>
  <w:style w:type="character" w:styleId="12">
    <w:name w:val="annotation reference"/>
    <w:basedOn w:val="7"/>
    <w:qFormat/>
    <w:uiPriority w:val="0"/>
    <w:rPr>
      <w:sz w:val="21"/>
      <w:szCs w:val="21"/>
    </w:rPr>
  </w:style>
  <w:style w:type="character" w:customStyle="1" w:styleId="13">
    <w:name w:val="批注文字 Char"/>
    <w:basedOn w:val="7"/>
    <w:link w:val="2"/>
    <w:qFormat/>
    <w:uiPriority w:val="0"/>
    <w:rPr>
      <w:rFonts w:asciiTheme="minorHAnsi" w:hAnsiTheme="minorHAnsi" w:eastAsiaTheme="minorEastAsia" w:cstheme="minorBidi"/>
      <w:kern w:val="2"/>
      <w:sz w:val="21"/>
      <w:szCs w:val="24"/>
    </w:rPr>
  </w:style>
  <w:style w:type="character" w:customStyle="1" w:styleId="14">
    <w:name w:val="批注主题 Char"/>
    <w:basedOn w:val="13"/>
    <w:link w:val="5"/>
    <w:qFormat/>
    <w:uiPriority w:val="0"/>
    <w:rPr>
      <w:rFonts w:asciiTheme="minorHAnsi" w:hAnsiTheme="minorHAnsi" w:eastAsiaTheme="minorEastAsia" w:cstheme="minorBidi"/>
      <w:b/>
      <w:bCs/>
      <w:kern w:val="2"/>
      <w:sz w:val="21"/>
      <w:szCs w:val="24"/>
    </w:rPr>
  </w:style>
  <w:style w:type="character" w:customStyle="1" w:styleId="15">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FB798C-F256-4BFB-BA49-0534A09777AE}">
  <ds:schemaRefs/>
</ds:datastoreItem>
</file>

<file path=docProps/app.xml><?xml version="1.0" encoding="utf-8"?>
<Properties xmlns="http://schemas.openxmlformats.org/officeDocument/2006/extended-properties" xmlns:vt="http://schemas.openxmlformats.org/officeDocument/2006/docPropsVTypes">
  <Template>Normal</Template>
  <Pages>5</Pages>
  <Words>1543</Words>
  <Characters>1689</Characters>
  <Lines>13</Lines>
  <Paragraphs>3</Paragraphs>
  <TotalTime>8</TotalTime>
  <ScaleCrop>false</ScaleCrop>
  <LinksUpToDate>false</LinksUpToDate>
  <CharactersWithSpaces>1696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2020-08-26T07:49:00Z</dcterms:created>
  <dc:creator>qiaozixuan</dc:creator>
  <cp:lastModifiedBy>阿冰</cp:lastModifiedBy>
  <dcterms:modified xsi:type="dcterms:W3CDTF">2020-09-30T00:40:30Z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